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numPr>
          <w:ilvl w:val="0"/>
          <w:numId w:val="0"/>
        </w:numPr>
        <w:shd w:val="clear" w:color="auto" w:fill="FFFFFF"/>
        <w:tabs>
          <w:tab w:val="clear" w:pos="708"/>
          <w:tab w:val="left" w:pos="0" w:leader="none"/>
        </w:tabs>
        <w:spacing w:lineRule="auto" w:line="259" w:before="240" w:after="360"/>
        <w:ind w:hanging="0"/>
        <w:jc w:val="center"/>
        <w:textAlignment w:val="baseline"/>
        <w:outlineLvl w:val="1"/>
        <w:rPr>
          <w:rFonts w:ascii="Futura Std Medium" w:hAnsi="Futura Std Medium" w:eastAsia="Tahoma" w:cs="Noto Sans"/>
          <w:b/>
          <w:b/>
          <w:bCs/>
          <w:color w:val="auto"/>
          <w:sz w:val="32"/>
          <w:szCs w:val="32"/>
          <w:lang w:eastAsia="es-ES"/>
        </w:rPr>
      </w:pPr>
      <w:r>
        <w:rPr>
          <w:rFonts w:eastAsia="Tahoma" w:cs="Noto Sans" w:ascii="Futura Std Medium" w:hAnsi="Futura Std Medium"/>
          <w:b/>
          <w:bCs/>
          <w:color w:val="auto"/>
          <w:sz w:val="32"/>
          <w:szCs w:val="32"/>
          <w:lang w:eastAsia="es-ES"/>
        </w:rPr>
        <w:t>ANEXO 2. Formulario de participación</w:t>
      </w:r>
    </w:p>
    <w:p>
      <w:pPr>
        <w:pStyle w:val="Normal"/>
        <w:keepNext w:val="true"/>
        <w:shd w:val="clear" w:color="auto" w:fill="FFFFFF"/>
        <w:spacing w:lineRule="auto" w:line="259" w:before="0" w:after="120"/>
        <w:ind w:hanging="0"/>
        <w:textAlignment w:val="baseline"/>
        <w:rPr>
          <w:rFonts w:ascii="Futura PT Book" w:hAnsi="Futura PT Book"/>
          <w:i/>
          <w:i/>
          <w:iCs/>
          <w:color w:val="auto"/>
          <w:sz w:val="16"/>
          <w:szCs w:val="16"/>
          <w:lang w:eastAsia="es-ES"/>
        </w:rPr>
      </w:pPr>
      <w:bookmarkStart w:id="0" w:name="_Hlk513621293"/>
      <w:r>
        <w:rPr>
          <w:rFonts w:ascii="Futura PT Book" w:hAnsi="Futura PT Book"/>
          <w:i/>
          <w:iCs/>
          <w:color w:val="auto"/>
          <w:sz w:val="16"/>
          <w:szCs w:val="16"/>
          <w:lang w:eastAsia="es-ES"/>
        </w:rPr>
        <w:t>Todos los apartados del formulario de solicitud deben ser cumplimentados en su totalidad para su consideración y análisis.</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253"/>
        <w:gridCol w:w="14"/>
        <w:gridCol w:w="57"/>
        <w:gridCol w:w="1347"/>
        <w:gridCol w:w="372"/>
        <w:gridCol w:w="216"/>
        <w:gridCol w:w="69"/>
        <w:gridCol w:w="158"/>
        <w:gridCol w:w="601"/>
        <w:gridCol w:w="1304"/>
        <w:gridCol w:w="112"/>
      </w:tblGrid>
      <w:tr>
        <w:trPr>
          <w:trHeight w:val="567" w:hRule="exact"/>
        </w:trPr>
        <w:tc>
          <w:tcPr>
            <w:tcW w:w="8503" w:type="dxa"/>
            <w:gridSpan w:val="11"/>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Datos Básicos</w:t>
            </w:r>
          </w:p>
        </w:tc>
      </w:tr>
      <w:tr>
        <w:trPr>
          <w:trHeight w:val="348" w:hRule="atLeast"/>
        </w:trPr>
        <w:tc>
          <w:tcPr>
            <w:tcW w:w="4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Nombre de la entidad:</w:t>
            </w:r>
          </w:p>
        </w:tc>
        <w:tc>
          <w:tcPr>
            <w:tcW w:w="4250"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312" w:hRule="atLeast"/>
        </w:trPr>
        <w:tc>
          <w:tcPr>
            <w:tcW w:w="4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Nombre de la propuesta de solución:</w:t>
            </w:r>
          </w:p>
        </w:tc>
        <w:tc>
          <w:tcPr>
            <w:tcW w:w="4250"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312" w:hRule="atLeast"/>
        </w:trPr>
        <w:tc>
          <w:tcPr>
            <w:tcW w:w="4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Acrónimo de la propuesta de solución:</w:t>
            </w:r>
          </w:p>
        </w:tc>
        <w:tc>
          <w:tcPr>
            <w:tcW w:w="4250"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275" w:hRule="atLeast"/>
        </w:trPr>
        <w:tc>
          <w:tcPr>
            <w:tcW w:w="4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Reto al que responde la propuesta (marque los que procedan):</w:t>
            </w:r>
          </w:p>
        </w:tc>
        <w:tc>
          <w:tcPr>
            <w:tcW w:w="4250"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r>
              <w:rPr>
                <w:rFonts w:ascii="Futura PT Book" w:hAnsi="Futura PT Book"/>
                <w:color w:val="auto"/>
                <w:szCs w:val="20"/>
                <w:lang w:eastAsia="es-ES"/>
              </w:rPr>
              <w:t xml:space="preserve"> </w:t>
            </w:r>
            <w:r>
              <w:rPr>
                <w:rFonts w:ascii="Futura PT Book" w:hAnsi="Futura PT Book"/>
                <w:color w:val="auto"/>
                <w:szCs w:val="20"/>
                <w:lang w:eastAsia="es-ES"/>
              </w:rPr>
              <w:t>RETO 1.</w:t>
            </w:r>
          </w:p>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r>
              <w:rPr>
                <w:rFonts w:ascii="Futura PT Book" w:hAnsi="Futura PT Book"/>
                <w:color w:val="auto"/>
                <w:szCs w:val="20"/>
                <w:lang w:eastAsia="es-ES"/>
              </w:rPr>
              <w:t xml:space="preserve"> </w:t>
            </w:r>
            <w:r>
              <w:rPr>
                <w:rFonts w:ascii="Futura PT Book" w:hAnsi="Futura PT Book"/>
                <w:color w:val="auto"/>
                <w:szCs w:val="20"/>
                <w:lang w:eastAsia="es-ES"/>
              </w:rPr>
              <w:t>RETO 2.</w:t>
            </w:r>
          </w:p>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r>
              <w:rPr>
                <w:rFonts w:ascii="Futura PT Book" w:hAnsi="Futura PT Book"/>
                <w:color w:val="auto"/>
                <w:szCs w:val="20"/>
                <w:lang w:eastAsia="es-ES"/>
              </w:rPr>
              <w:t xml:space="preserve"> </w:t>
            </w:r>
            <w:r>
              <w:rPr>
                <w:rFonts w:ascii="Futura PT Book" w:hAnsi="Futura PT Book"/>
                <w:color w:val="auto"/>
                <w:szCs w:val="20"/>
                <w:lang w:eastAsia="es-ES"/>
              </w:rPr>
              <w:t>RETO 3.</w:t>
            </w:r>
            <w:bookmarkStart w:id="1" w:name="_GoBack"/>
            <w:bookmarkEnd w:id="1"/>
          </w:p>
        </w:tc>
      </w:tr>
      <w:tr>
        <w:trPr>
          <w:trHeight w:val="275" w:hRule="atLeast"/>
        </w:trPr>
        <w:tc>
          <w:tcPr>
            <w:tcW w:w="425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¿Tiene intención de presentarse a futuras licitaciones relacionadas con el reto o retos a los que este aplicando?</w:t>
            </w:r>
          </w:p>
        </w:tc>
        <w:tc>
          <w:tcPr>
            <w:tcW w:w="4250"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SÍ </w:t>
            </w:r>
            <w:r>
              <w:rPr>
                <w:rFonts w:cs="Segoe UI Symbol" w:ascii="Segoe UI Symbol" w:hAnsi="Segoe UI Symbol"/>
                <w:color w:val="auto"/>
                <w:szCs w:val="20"/>
                <w:lang w:eastAsia="es-ES"/>
              </w:rPr>
              <w:t>☐</w:t>
            </w:r>
          </w:p>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NO </w:t>
            </w:r>
            <w:r>
              <w:rPr>
                <w:rFonts w:cs="Segoe UI Symbol" w:ascii="Segoe UI Symbol" w:hAnsi="Segoe UI Symbol"/>
                <w:color w:val="auto"/>
                <w:szCs w:val="20"/>
                <w:lang w:eastAsia="es-ES"/>
              </w:rPr>
              <w:t>☐</w:t>
            </w:r>
          </w:p>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highlight w:val="yellow"/>
                <w:lang w:eastAsia="es-ES"/>
              </w:rPr>
            </w:pPr>
            <w:r>
              <w:rPr>
                <w:rFonts w:ascii="Futura PT Book" w:hAnsi="Futura PT Book"/>
                <w:color w:val="auto"/>
                <w:szCs w:val="20"/>
                <w:highlight w:val="yellow"/>
                <w:lang w:eastAsia="es-ES"/>
              </w:rPr>
            </w:r>
          </w:p>
        </w:tc>
      </w:tr>
      <w:tr>
        <w:trPr>
          <w:trHeight w:val="567" w:hRule="exact"/>
        </w:trPr>
        <w:tc>
          <w:tcPr>
            <w:tcW w:w="8503" w:type="dxa"/>
            <w:gridSpan w:val="11"/>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Datos del participante</w:t>
            </w:r>
          </w:p>
        </w:tc>
      </w:tr>
      <w:tr>
        <w:trPr>
          <w:trHeight w:val="39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Persona Física:</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p>
        </w:tc>
      </w:tr>
      <w:tr>
        <w:trPr>
          <w:trHeight w:val="39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Persona Jurídica:</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p>
        </w:tc>
      </w:tr>
      <w:tr>
        <w:trPr>
          <w:trHeight w:val="66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Sector o ámbito de actividad (CNAE):</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579"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Principales actividades de la entidad:</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840"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Tipo de Entidad (Autónomo, Empresa privada, Empresa pública, Centro de Investigación, Universidad, Centro Tecnológico, Otro):</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429"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Año de constitución:</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1201"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Propuesta conjunta de varias personas físicas o jurídicas:</w:t>
            </w:r>
          </w:p>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Marque SÍ o NO.</w:t>
            </w:r>
          </w:p>
        </w:tc>
        <w:tc>
          <w:tcPr>
            <w:tcW w:w="1790"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SÍ </w:t>
            </w:r>
            <w:r>
              <w:rPr>
                <w:rFonts w:cs="Segoe UI Symbol" w:ascii="Segoe UI Symbol" w:hAnsi="Segoe UI Symbol"/>
                <w:color w:val="auto"/>
                <w:szCs w:val="20"/>
                <w:lang w:eastAsia="es-ES"/>
              </w:rPr>
              <w:t>☐</w:t>
            </w:r>
          </w:p>
        </w:tc>
        <w:tc>
          <w:tcPr>
            <w:tcW w:w="2460" w:type="dxa"/>
            <w:gridSpan w:val="6"/>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NO </w:t>
            </w:r>
            <w:r>
              <w:rPr>
                <w:rFonts w:cs="Segoe UI Symbol" w:ascii="Segoe UI Symbol" w:hAnsi="Segoe UI Symbol"/>
                <w:color w:val="auto"/>
                <w:szCs w:val="20"/>
                <w:lang w:eastAsia="es-ES"/>
              </w:rPr>
              <w:t>☐</w:t>
            </w:r>
          </w:p>
        </w:tc>
      </w:tr>
      <w:tr>
        <w:trPr>
          <w:trHeight w:val="639"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Tamaño de su entidad en la actualidad (Nº de personas en plantilla):</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307" w:hRule="atLeast"/>
        </w:trPr>
        <w:tc>
          <w:tcPr>
            <w:tcW w:w="4253"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Facturación total de su entidad en los últimos 3 ejercicios (€):</w:t>
            </w:r>
          </w:p>
        </w:tc>
        <w:tc>
          <w:tcPr>
            <w:tcW w:w="1418"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2019</w:t>
            </w:r>
          </w:p>
        </w:tc>
        <w:tc>
          <w:tcPr>
            <w:tcW w:w="1416" w:type="dxa"/>
            <w:gridSpan w:val="5"/>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2018</w:t>
            </w:r>
          </w:p>
        </w:tc>
        <w:tc>
          <w:tcPr>
            <w:tcW w:w="141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2017</w:t>
            </w:r>
          </w:p>
        </w:tc>
      </w:tr>
      <w:tr>
        <w:trPr>
          <w:trHeight w:val="453" w:hRule="atLeast"/>
        </w:trPr>
        <w:tc>
          <w:tcPr>
            <w:tcW w:w="4253"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1418"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1416"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1416"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567" w:hRule="atLeast"/>
        </w:trPr>
        <w:tc>
          <w:tcPr>
            <w:tcW w:w="8503" w:type="dxa"/>
            <w:gridSpan w:val="11"/>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Datos del interlocutor/representante</w:t>
            </w:r>
          </w:p>
        </w:tc>
      </w:tr>
      <w:tr>
        <w:trPr>
          <w:trHeight w:val="621"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Nombre del Interlocutor (o representante en caso de propuesta de solución conjunta):</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39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Teléfono:</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39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Correo Electrónico:</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39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Dirección:</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567" w:hRule="exact"/>
        </w:trPr>
        <w:tc>
          <w:tcPr>
            <w:tcW w:w="8391" w:type="dxa"/>
            <w:gridSpan w:val="10"/>
            <w:tcBorders>
              <w:top w:val="single" w:sz="4" w:space="0" w:color="000000"/>
              <w:bottom w:val="single" w:sz="4" w:space="0" w:color="000000"/>
              <w:right w:val="single" w:sz="2" w:space="0" w:color="D99594"/>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Información adicional</w:t>
            </w:r>
          </w:p>
        </w:tc>
        <w:tc>
          <w:tcPr>
            <w:tcW w:w="112" w:type="dxa"/>
            <w:tcBorders/>
          </w:tcPr>
          <w:p>
            <w:pPr>
              <w:pStyle w:val="Normal"/>
              <w:widowControl w:val="false"/>
              <w:spacing w:before="0" w:after="240"/>
              <w:rPr/>
            </w:pPr>
            <w:r>
              <w:rPr/>
            </w:r>
          </w:p>
        </w:tc>
      </w:tr>
      <w:tr>
        <w:trPr>
          <w:trHeight w:val="879" w:hRule="atLeast"/>
        </w:trPr>
        <w:tc>
          <w:tcPr>
            <w:tcW w:w="4267" w:type="dxa"/>
            <w:gridSpan w:val="2"/>
            <w:tcBorders>
              <w:top w:val="single" w:sz="4" w:space="0" w:color="000000"/>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¿Su entidad tiene facturación de tecnologías similares a las de la presente propuesta de solución en últimos 3 ejercicios?: Responda SÍ o NO.</w:t>
            </w:r>
          </w:p>
        </w:tc>
        <w:tc>
          <w:tcPr>
            <w:tcW w:w="199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SÍ </w:t>
            </w:r>
            <w:r>
              <w:rPr>
                <w:rFonts w:cs="Segoe UI Symbol" w:ascii="Segoe UI Symbol" w:hAnsi="Segoe UI Symbol"/>
                <w:color w:val="auto"/>
                <w:szCs w:val="20"/>
                <w:lang w:eastAsia="es-ES"/>
              </w:rPr>
              <w:t>☐</w:t>
            </w:r>
          </w:p>
        </w:tc>
        <w:tc>
          <w:tcPr>
            <w:tcW w:w="213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NO </w:t>
            </w:r>
            <w:r>
              <w:rPr>
                <w:rFonts w:cs="Segoe UI Symbol" w:ascii="Segoe UI Symbol" w:hAnsi="Segoe UI Symbol"/>
                <w:color w:val="auto"/>
                <w:szCs w:val="20"/>
                <w:lang w:eastAsia="es-ES"/>
              </w:rPr>
              <w:t>☐</w:t>
            </w:r>
          </w:p>
        </w:tc>
        <w:tc>
          <w:tcPr>
            <w:tcW w:w="112" w:type="dxa"/>
            <w:tcBorders/>
            <w:shd w:color="auto" w:fill="FFFFFF" w:val="clear"/>
            <w:vAlign w:val="center"/>
          </w:tcPr>
          <w:p>
            <w:pPr>
              <w:pStyle w:val="Normal"/>
              <w:widowControl w:val="false"/>
              <w:spacing w:before="0" w:after="240"/>
              <w:rPr/>
            </w:pPr>
            <w:r>
              <w:rPr/>
            </w:r>
          </w:p>
        </w:tc>
      </w:tr>
      <w:tr>
        <w:trPr>
          <w:trHeight w:val="1225"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En caso de haber respondido SÍ a la pregunta anterior, diga cuál fue la facturación aproximada de tecnologías similares a las de esta propuesta de solución en los últimos 3 ejercicios (dato agrupado de los 3 ejercicios):</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112" w:type="dxa"/>
            <w:tcBorders/>
            <w:shd w:color="auto" w:fill="FFFFFF" w:val="clear"/>
            <w:vAlign w:val="center"/>
          </w:tcPr>
          <w:p>
            <w:pPr>
              <w:pStyle w:val="Normal"/>
              <w:widowControl w:val="false"/>
              <w:spacing w:before="0" w:after="240"/>
              <w:rPr/>
            </w:pPr>
            <w:r>
              <w:rPr/>
            </w:r>
          </w:p>
        </w:tc>
      </w:tr>
      <w:tr>
        <w:trPr>
          <w:trHeight w:val="978"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¿Considera que su entidad dispone de certificaciones relevantes para acometer los trabajos que propone?: Responda SÍ o NO.</w:t>
            </w:r>
          </w:p>
        </w:tc>
        <w:tc>
          <w:tcPr>
            <w:tcW w:w="199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SÍ </w:t>
            </w:r>
            <w:r>
              <w:rPr>
                <w:rFonts w:cs="Segoe UI Symbol" w:ascii="Segoe UI Symbol" w:hAnsi="Segoe UI Symbol"/>
                <w:color w:val="auto"/>
                <w:szCs w:val="20"/>
                <w:lang w:eastAsia="es-ES"/>
              </w:rPr>
              <w:t>☐</w:t>
            </w:r>
          </w:p>
        </w:tc>
        <w:tc>
          <w:tcPr>
            <w:tcW w:w="213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NO </w:t>
            </w:r>
            <w:r>
              <w:rPr>
                <w:rFonts w:cs="Segoe UI Symbol" w:ascii="Segoe UI Symbol" w:hAnsi="Segoe UI Symbol"/>
                <w:color w:val="auto"/>
                <w:szCs w:val="20"/>
                <w:lang w:eastAsia="es-ES"/>
              </w:rPr>
              <w:t>☐</w:t>
            </w:r>
          </w:p>
        </w:tc>
        <w:tc>
          <w:tcPr>
            <w:tcW w:w="112" w:type="dxa"/>
            <w:tcBorders/>
            <w:shd w:color="auto" w:fill="FFFFFF" w:val="clear"/>
            <w:vAlign w:val="center"/>
          </w:tcPr>
          <w:p>
            <w:pPr>
              <w:pStyle w:val="Normal"/>
              <w:widowControl w:val="false"/>
              <w:spacing w:before="0" w:after="240"/>
              <w:rPr/>
            </w:pPr>
            <w:r>
              <w:rPr/>
            </w:r>
          </w:p>
        </w:tc>
      </w:tr>
      <w:tr>
        <w:trPr>
          <w:trHeight w:val="860"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En caso de haber respondido SÍ a la pregunta anterior, indique cuáles son esas certificaciones (máx. 300 caracteres):</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112" w:type="dxa"/>
            <w:tcBorders/>
            <w:shd w:color="auto" w:fill="FFFFFF" w:val="clear"/>
            <w:vAlign w:val="center"/>
          </w:tcPr>
          <w:p>
            <w:pPr>
              <w:pStyle w:val="Normal"/>
              <w:widowControl w:val="false"/>
              <w:spacing w:before="0" w:after="240"/>
              <w:rPr/>
            </w:pPr>
            <w:r>
              <w:rPr/>
            </w:r>
          </w:p>
        </w:tc>
      </w:tr>
      <w:tr>
        <w:trPr>
          <w:trHeight w:val="974"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¿Considera que el personal de su entidad tiene calificaciones relevantes para acometer los trabajos que propone?: Responda SÍ o NO.</w:t>
            </w:r>
          </w:p>
        </w:tc>
        <w:tc>
          <w:tcPr>
            <w:tcW w:w="199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SÍ </w:t>
            </w:r>
            <w:r>
              <w:rPr>
                <w:rFonts w:cs="Segoe UI Symbol" w:ascii="Segoe UI Symbol" w:hAnsi="Segoe UI Symbol"/>
                <w:color w:val="auto"/>
                <w:szCs w:val="20"/>
                <w:lang w:eastAsia="es-ES"/>
              </w:rPr>
              <w:t>☐</w:t>
            </w:r>
          </w:p>
        </w:tc>
        <w:tc>
          <w:tcPr>
            <w:tcW w:w="213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NO </w:t>
            </w:r>
            <w:r>
              <w:rPr>
                <w:rFonts w:cs="Segoe UI Symbol" w:ascii="Segoe UI Symbol" w:hAnsi="Segoe UI Symbol"/>
                <w:color w:val="auto"/>
                <w:szCs w:val="20"/>
                <w:lang w:eastAsia="es-ES"/>
              </w:rPr>
              <w:t>☐</w:t>
            </w:r>
          </w:p>
        </w:tc>
        <w:tc>
          <w:tcPr>
            <w:tcW w:w="112" w:type="dxa"/>
            <w:tcBorders/>
            <w:shd w:color="auto" w:fill="FFFFFF" w:val="clear"/>
            <w:vAlign w:val="center"/>
          </w:tcPr>
          <w:p>
            <w:pPr>
              <w:pStyle w:val="Normal"/>
              <w:widowControl w:val="false"/>
              <w:spacing w:before="0" w:after="240"/>
              <w:rPr/>
            </w:pPr>
            <w:r>
              <w:rPr/>
            </w:r>
          </w:p>
        </w:tc>
      </w:tr>
      <w:tr>
        <w:trPr>
          <w:trHeight w:val="842"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En caso de haber respondido SÍ a la pregunta anterior, indique cuáles son esas calificaciones (máx. 300 caracteres):</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112" w:type="dxa"/>
            <w:tcBorders/>
            <w:shd w:color="auto" w:fill="FFFFFF" w:val="clear"/>
            <w:vAlign w:val="center"/>
          </w:tcPr>
          <w:p>
            <w:pPr>
              <w:pStyle w:val="Normal"/>
              <w:widowControl w:val="false"/>
              <w:spacing w:before="0" w:after="240"/>
              <w:rPr/>
            </w:pPr>
            <w:r>
              <w:rPr/>
            </w:r>
          </w:p>
        </w:tc>
      </w:tr>
      <w:tr>
        <w:trPr>
          <w:trHeight w:val="712"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¿Ha realizado inversión en I+D en los últimos 3 ejercicios?: Responda SÍ o NO.</w:t>
            </w:r>
          </w:p>
        </w:tc>
        <w:tc>
          <w:tcPr>
            <w:tcW w:w="199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SÍ </w:t>
            </w:r>
            <w:r>
              <w:rPr>
                <w:rFonts w:cs="Segoe UI Symbol" w:ascii="Segoe UI Symbol" w:hAnsi="Segoe UI Symbol"/>
                <w:color w:val="auto"/>
                <w:szCs w:val="20"/>
                <w:lang w:eastAsia="es-ES"/>
              </w:rPr>
              <w:t>☐</w:t>
            </w:r>
          </w:p>
        </w:tc>
        <w:tc>
          <w:tcPr>
            <w:tcW w:w="213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NO </w:t>
            </w:r>
            <w:r>
              <w:rPr>
                <w:rFonts w:cs="Segoe UI Symbol" w:ascii="Segoe UI Symbol" w:hAnsi="Segoe UI Symbol"/>
                <w:color w:val="auto"/>
                <w:szCs w:val="20"/>
                <w:lang w:eastAsia="es-ES"/>
              </w:rPr>
              <w:t>☐</w:t>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En caso de haber respondido SÍ a la pregunta anterior, indique cuál ha sido el importe de dicha inversión en los últimos 3 ejercicios (dato agrupado de los 3 ejercicios):</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¿Su entidad ha obtenido financiación pública de concurrencia competitiva para proyectos de I+D en alguno de los 3 últimos ejercicios?: Responda SÍ o NO.</w:t>
            </w:r>
          </w:p>
        </w:tc>
        <w:tc>
          <w:tcPr>
            <w:tcW w:w="199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SÍ </w:t>
            </w:r>
            <w:r>
              <w:rPr>
                <w:rFonts w:cs="Segoe UI Symbol" w:ascii="Segoe UI Symbol" w:hAnsi="Segoe UI Symbol"/>
                <w:color w:val="auto"/>
                <w:szCs w:val="20"/>
                <w:lang w:eastAsia="es-ES"/>
              </w:rPr>
              <w:t>☐</w:t>
            </w:r>
          </w:p>
        </w:tc>
        <w:tc>
          <w:tcPr>
            <w:tcW w:w="213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NO </w:t>
            </w:r>
            <w:r>
              <w:rPr>
                <w:rFonts w:cs="Segoe UI Symbol" w:ascii="Segoe UI Symbol" w:hAnsi="Segoe UI Symbol"/>
                <w:color w:val="auto"/>
                <w:szCs w:val="20"/>
                <w:lang w:eastAsia="es-ES"/>
              </w:rPr>
              <w:t>☐</w:t>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En caso de haber respondido SÍ a la pregunta anterior, indique el volumen de financiación captada en los últimos 3 ejercicios (dato agrupado de los 3 ejercicios):</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¿Su entidad cuenta con experiencia en la ejecución de proyectos en el ámbito de alguno de los retos que se proponen o similares?: Responda SÍ o NO.</w:t>
            </w:r>
          </w:p>
        </w:tc>
        <w:tc>
          <w:tcPr>
            <w:tcW w:w="2061" w:type="dxa"/>
            <w:gridSpan w:val="5"/>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SÍ </w:t>
            </w:r>
            <w:r>
              <w:rPr>
                <w:rFonts w:cs="Segoe UI Symbol" w:ascii="Segoe UI Symbol" w:hAnsi="Segoe UI Symbol"/>
                <w:color w:val="auto"/>
                <w:szCs w:val="20"/>
                <w:lang w:eastAsia="es-ES"/>
              </w:rPr>
              <w:t>☐</w:t>
            </w:r>
          </w:p>
        </w:tc>
        <w:tc>
          <w:tcPr>
            <w:tcW w:w="2063" w:type="dxa"/>
            <w:gridSpan w:val="3"/>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NO </w:t>
            </w:r>
            <w:r>
              <w:rPr>
                <w:rFonts w:cs="Segoe UI Symbol" w:ascii="Segoe UI Symbol" w:hAnsi="Segoe UI Symbol"/>
                <w:color w:val="auto"/>
                <w:szCs w:val="20"/>
                <w:lang w:eastAsia="es-ES"/>
              </w:rPr>
              <w:t>☐</w:t>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En caso de haber respondido SÍ a la pregunta anterior indicar un breve resumen de la experiencia (ámbito, cliente, periodo de ejecución y breve descripción):</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Para el reto planteado, aportar información detallada con relación a investigaciones, desarrollo de soluciones, publicaciones, etc., realizados o realizándose cuyo objeto sea similar al indicado:</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112" w:type="dxa"/>
            <w:tcBorders/>
            <w:shd w:color="auto" w:fill="FFFFFF" w:val="clear"/>
            <w:vAlign w:val="center"/>
          </w:tcPr>
          <w:p>
            <w:pPr>
              <w:pStyle w:val="Normal"/>
              <w:widowControl w:val="false"/>
              <w:spacing w:before="0" w:after="240"/>
              <w:rPr/>
            </w:pPr>
            <w:r>
              <w:rPr/>
            </w:r>
            <w:bookmarkStart w:id="2" w:name="_Hlk523076331"/>
            <w:bookmarkStart w:id="3" w:name="_Hlk523076331"/>
            <w:bookmarkEnd w:id="3"/>
          </w:p>
        </w:tc>
      </w:tr>
      <w:tr>
        <w:trPr>
          <w:trHeight w:val="567" w:hRule="exact"/>
          <w:cantSplit w:val="true"/>
        </w:trPr>
        <w:tc>
          <w:tcPr>
            <w:tcW w:w="8503" w:type="dxa"/>
            <w:gridSpan w:val="11"/>
            <w:tcBorders>
              <w:top w:val="single" w:sz="2" w:space="0" w:color="D99594"/>
              <w:left w:val="single" w:sz="2" w:space="0" w:color="D99594"/>
              <w:bottom w:val="single" w:sz="2" w:space="0" w:color="D99594"/>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Descripción de la propuesta de solución</w:t>
            </w:r>
          </w:p>
        </w:tc>
      </w:tr>
      <w:tr>
        <w:trPr>
          <w:trHeight w:val="1268"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Breve resumen de la propuesta de solución: especificación funcional (máximo 1.250 caracteres) Descripción de la posible propuesta que pueda satisfacer la necesidad planteada, descrita desde un enfoque funcional:</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688"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Duración estimada para la ejecución de la propuesta de solución planteada (meses):</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711"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Coste estimado del desarrollo de su propuesta de solución (€):</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684"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El proyecto planteado, ¿está en línea con su estrategia de negocio?: Explicar en qué línea y cómo:</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684" w:hRule="atLeast"/>
        </w:trPr>
        <w:tc>
          <w:tcPr>
            <w:tcW w:w="432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¿Cuáles considera que son los principales riesgos del proyecto?</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684"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Indique las capacidades tecnológicas de las que dispone para hacer frente al desarrollo de los trabajos planteados:</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668" w:hRule="atLeast"/>
        </w:trPr>
        <w:tc>
          <w:tcPr>
            <w:tcW w:w="8503" w:type="dxa"/>
            <w:gridSpan w:val="11"/>
            <w:tcBorders>
              <w:top w:val="single" w:sz="2" w:space="0" w:color="D99594"/>
              <w:left w:val="single" w:sz="2" w:space="0" w:color="D99594"/>
              <w:bottom w:val="single" w:sz="2" w:space="0" w:color="D99594"/>
            </w:tcBorders>
            <w:shd w:color="auto" w:fill="C5E0B3"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I+D+i</w:t>
            </w:r>
          </w:p>
        </w:tc>
      </w:tr>
      <w:tr>
        <w:trPr>
          <w:trHeight w:val="1687"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Elementos de innovación (nuevas tecnologías entregadas y soluciones innovadoras) o resultados de I+D esperados. Específicamente, diga cuáles son los elementos diferenciadores de su propuesta de solución frente a los productos y servicios que se encuentran ya disponibles en el mercado (máx. 850 caracteres):</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372" w:hRule="atLeast"/>
        </w:trPr>
        <w:tc>
          <w:tcPr>
            <w:tcW w:w="4324" w:type="dxa"/>
            <w:gridSpan w:val="3"/>
            <w:tcBorders>
              <w:top w:val="single" w:sz="2" w:space="0" w:color="D99594"/>
              <w:bottom w:val="single" w:sz="2" w:space="0" w:color="D99594"/>
              <w:right w:val="single" w:sz="2" w:space="0" w:color="D99594"/>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¿Qué características del proyecto y el alcance propuesto considera que son más importantes?</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372" w:hRule="atLeast"/>
        </w:trPr>
        <w:tc>
          <w:tcPr>
            <w:tcW w:w="432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¿Cuáles son las principales ventajas que se encuentran de la propuesta de solución frente a otras?</w:t>
            </w:r>
            <w:r>
              <w:rPr>
                <w:rFonts w:ascii="Futura PT Book" w:hAnsi="Futura PT Book"/>
                <w:color w:val="auto"/>
                <w:sz w:val="24"/>
                <w:lang w:eastAsia="es-ES"/>
              </w:rPr>
              <w:t xml:space="preserve"> </w:t>
            </w:r>
            <w:r>
              <w:rPr>
                <w:rFonts w:ascii="Futura PT Book" w:hAnsi="Futura PT Book"/>
                <w:color w:val="auto"/>
                <w:szCs w:val="20"/>
                <w:lang w:eastAsia="es-ES"/>
              </w:rPr>
              <w:t>Indique los valores diferenciales de la propuesta:</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372" w:hRule="atLeast"/>
        </w:trPr>
        <w:tc>
          <w:tcPr>
            <w:tcW w:w="432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¿Qué criterios considera importantes para valorar su propuesta de solución?:</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557"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Necesidades tecnológicas y no tecnológicas que Augas de Galicia debe tener en cuenta para la aplicación de su propuesta de solución:</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1132" w:hRule="atLeast"/>
          <w:cantSplit w:val="true"/>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Nivel de madurez actual en el que se encuentra su propuesta de solución (en caso de conocer en nivel de madurez tecnológica (TRL</w:t>
            </w:r>
            <w:r>
              <w:rPr>
                <w:rStyle w:val="Ancladenotaalpie"/>
                <w:rFonts w:ascii="Futura PT Book" w:hAnsi="Futura PT Book"/>
                <w:color w:val="auto"/>
                <w:szCs w:val="20"/>
                <w:vertAlign w:val="superscript"/>
                <w:lang w:eastAsia="es-ES"/>
              </w:rPr>
              <w:footnoteReference w:id="2"/>
            </w:r>
            <w:r>
              <w:rPr>
                <w:rFonts w:ascii="Futura PT Book" w:hAnsi="Futura PT Book"/>
                <w:color w:val="auto"/>
                <w:szCs w:val="20"/>
                <w:lang w:eastAsia="es-ES"/>
              </w:rPr>
              <w:t>) en el que se encuentra, indíquelo):</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557"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Identificar fases de integración con tecnologías y servicios pre-existentes:</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557"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Identificar las fases de pruebas y ensayos (en entornos reales del servicio público):</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557"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Indicar fases de validación, cualificación, certificación, estándares y/o marcado:</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557" w:hRule="atLeast"/>
        </w:trPr>
        <w:tc>
          <w:tcPr>
            <w:tcW w:w="8503" w:type="dxa"/>
            <w:gridSpan w:val="11"/>
            <w:tcBorders>
              <w:top w:val="single" w:sz="2" w:space="0" w:color="D99594"/>
              <w:left w:val="single" w:sz="2" w:space="0" w:color="D99594"/>
              <w:bottom w:val="single" w:sz="2" w:space="0" w:color="D99594"/>
            </w:tcBorders>
            <w:shd w:color="auto" w:fill="C5E0B3"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Despliegue</w:t>
            </w:r>
          </w:p>
        </w:tc>
      </w:tr>
      <w:tr>
        <w:trPr>
          <w:trHeight w:val="559"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Indique las regulaciones y normativa asociada a la necesidad planteada:</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693"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Considera que existe alguna limitación o barrera específica para el despliegue del producto en el mercado ¿Cuál?:</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r>
        <w:trPr>
          <w:trHeight w:val="455" w:hRule="atLeast"/>
        </w:trPr>
        <w:tc>
          <w:tcPr>
            <w:tcW w:w="8503" w:type="dxa"/>
            <w:gridSpan w:val="11"/>
            <w:tcBorders>
              <w:top w:val="single" w:sz="2" w:space="0" w:color="D99594"/>
              <w:left w:val="single" w:sz="2" w:space="0" w:color="D99594"/>
              <w:bottom w:val="single" w:sz="2" w:space="0" w:color="D99594"/>
            </w:tcBorders>
            <w:shd w:color="auto" w:fill="C5E0B3"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Propiedad intelectual</w:t>
            </w:r>
          </w:p>
        </w:tc>
      </w:tr>
      <w:tr>
        <w:trPr>
          <w:trHeight w:val="1562"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Sobre los Derechos de Propiedad Intelectual e Industrial (DPII), a priori y por las características de su entidad, ¿ésta tiene limitaciones para compartir los DPII con el organismo contratante o para establecer un royalty sobre las ventas futuras de la solución propuesta?:</w:t>
            </w:r>
          </w:p>
        </w:tc>
        <w:tc>
          <w:tcPr>
            <w:tcW w:w="2162" w:type="dxa"/>
            <w:gridSpan w:val="5"/>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SÍ </w:t>
            </w:r>
            <w:r>
              <w:rPr>
                <w:rFonts w:cs="Segoe UI Symbol" w:ascii="Segoe UI Symbol" w:hAnsi="Segoe UI Symbol"/>
                <w:color w:val="auto"/>
                <w:szCs w:val="20"/>
                <w:lang w:eastAsia="es-ES"/>
              </w:rPr>
              <w:t>☐</w:t>
            </w:r>
          </w:p>
        </w:tc>
        <w:tc>
          <w:tcPr>
            <w:tcW w:w="2017"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NO </w:t>
            </w:r>
            <w:r>
              <w:rPr>
                <w:rFonts w:cs="Segoe UI Symbol" w:ascii="Segoe UI Symbol" w:hAnsi="Segoe UI Symbol"/>
                <w:color w:val="auto"/>
                <w:szCs w:val="20"/>
                <w:lang w:eastAsia="es-ES"/>
              </w:rPr>
              <w:t>☐</w:t>
            </w:r>
          </w:p>
        </w:tc>
      </w:tr>
      <w:tr>
        <w:trPr>
          <w:trHeight w:val="1541"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En caso de haber respondido SÍ a la pregunta anterior, indique, ¿de qué tipo? o si no existen, ¿Qué porcentaje considera que podría ser compartido con el organismo contratante? ¿Qué porcentaje del precio de venta podría ser establecido como canon?:</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r>
    </w:tbl>
    <w:p>
      <w:pPr>
        <w:pStyle w:val="Normal"/>
        <w:keepNext w:val="true"/>
        <w:shd w:val="clear" w:color="auto" w:fill="FFFFFF"/>
        <w:spacing w:lineRule="auto" w:line="259" w:before="0" w:after="120"/>
        <w:ind w:hanging="0"/>
        <w:textAlignment w:val="baseline"/>
        <w:rPr>
          <w:rFonts w:ascii="Futura PT Book" w:hAnsi="Futura PT Book"/>
          <w:i/>
          <w:i/>
          <w:iCs/>
          <w:color w:val="auto"/>
          <w:sz w:val="16"/>
          <w:szCs w:val="16"/>
          <w:lang w:eastAsia="es-ES"/>
        </w:rPr>
      </w:pPr>
      <w:r>
        <w:rPr>
          <w:rFonts w:ascii="Futura PT Book" w:hAnsi="Futura PT Book"/>
          <w:i/>
          <w:iCs/>
          <w:color w:val="auto"/>
          <w:sz w:val="16"/>
          <w:szCs w:val="16"/>
          <w:lang w:eastAsia="es-ES"/>
        </w:rPr>
        <w:t>Esta información, o parte de ella, se publicará en el informe final de conclusiones de la Consulta Preliminar al Mercado en aras de favorecer la colaboración entre los participantes, así como de estos agentes interesados que no hayan participado en la misma.</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431"/>
        <w:gridCol w:w="487"/>
        <w:gridCol w:w="586"/>
      </w:tblGrid>
      <w:tr>
        <w:trPr>
          <w:trHeight w:val="567" w:hRule="exact"/>
        </w:trPr>
        <w:tc>
          <w:tcPr>
            <w:tcW w:w="8504" w:type="dxa"/>
            <w:gridSpan w:val="3"/>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Declaraciones Obligatorias</w:t>
            </w:r>
          </w:p>
        </w:tc>
      </w:tr>
      <w:tr>
        <w:trPr>
          <w:trHeight w:val="1250" w:hRule="atLeast"/>
        </w:trPr>
        <w:tc>
          <w:tcPr>
            <w:tcW w:w="743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Autorizo a la entidad pública empresarial Augas de Galicia al uso de los contenidos de las propuestas de solución. Este uso se limitará exclusivamente a la posible inclusión de los contenidos en el proceso de definición de las líneas de trabajo, que se concretará en los posibles pliegos de los posibles procedimientos de contratación que se tramiten ulteriormente bajo la fórmula de Compra Pública Innovadora.</w:t>
            </w:r>
          </w:p>
        </w:tc>
        <w:tc>
          <w:tcPr>
            <w:tcW w:w="107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p>
        </w:tc>
      </w:tr>
      <w:tr>
        <w:trPr>
          <w:trHeight w:val="906" w:hRule="atLeast"/>
        </w:trPr>
        <w:tc>
          <w:tcPr>
            <w:tcW w:w="743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La propuesta de solución presentada está libre de copyright o cualquier otro derecho de autor o empresarial que impida su libre uso por parte de la entidad pública empresarial Augas de Galicia o de cualquier otra empresa colaboradora en el desarrollo de futuros proyectos:</w:t>
            </w:r>
          </w:p>
        </w:tc>
        <w:tc>
          <w:tcPr>
            <w:tcW w:w="107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p>
        </w:tc>
      </w:tr>
      <w:tr>
        <w:trPr>
          <w:trHeight w:val="567" w:hRule="exact"/>
        </w:trPr>
        <w:tc>
          <w:tcPr>
            <w:tcW w:w="7431" w:type="dxa"/>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Autorización de uso de los datos aportados</w:t>
            </w:r>
          </w:p>
        </w:tc>
        <w:tc>
          <w:tcPr>
            <w:tcW w:w="487" w:type="dxa"/>
            <w:tcBorders>
              <w:top w:val="single" w:sz="4" w:space="0" w:color="000000"/>
              <w:left w:val="single" w:sz="4" w:space="0" w:color="000000"/>
              <w:bottom w:val="single" w:sz="4" w:space="0" w:color="000000"/>
              <w:right w:val="single" w:sz="4" w:space="0" w:color="000000"/>
            </w:tcBorders>
            <w:shd w:color="auto" w:fill="C5E0B3" w:val="clear"/>
            <w:vAlign w:val="bottom"/>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SÍ</w:t>
            </w:r>
          </w:p>
        </w:tc>
        <w:tc>
          <w:tcPr>
            <w:tcW w:w="586" w:type="dxa"/>
            <w:tcBorders>
              <w:top w:val="single" w:sz="4" w:space="0" w:color="000000"/>
              <w:left w:val="single" w:sz="4" w:space="0" w:color="000000"/>
              <w:bottom w:val="single" w:sz="4" w:space="0" w:color="000000"/>
              <w:right w:val="single" w:sz="4" w:space="0" w:color="000000"/>
            </w:tcBorders>
            <w:shd w:color="auto" w:fill="C5E0B3" w:val="clear"/>
            <w:vAlign w:val="bottom"/>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NO</w:t>
            </w:r>
          </w:p>
        </w:tc>
      </w:tr>
      <w:tr>
        <w:trPr>
          <w:trHeight w:val="1499" w:hRule="atLeast"/>
        </w:trPr>
        <w:tc>
          <w:tcPr>
            <w:tcW w:w="743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 xml:space="preserve">Importante: Autorizo a la entidad pública empresarial Augas de Galicia al almacenaje y difusión de los datos de contacto, a mantener accesible y actualizada la información necesaria, total o parcial, sobre la propuesta presentada y a divulgar la información o documentación técnica o comercial que, en su caso, no sea identificada como confidencial. Los derechos de acceso, rectificación, cancelación y oposición pueden ejercerse dirigiéndose a la siguiente dirección de correo electrónico: </w:t>
            </w:r>
            <w:hyperlink r:id="rId2">
              <w:r>
                <w:rPr>
                  <w:rFonts w:ascii="Futura PT Book" w:hAnsi="Futura PT Book"/>
                  <w:color w:val="0563C1"/>
                  <w:szCs w:val="20"/>
                  <w:u w:val="single"/>
                  <w:lang w:eastAsia="es-ES"/>
                </w:rPr>
                <w:t>innova.augas@xunta.gal</w:t>
              </w:r>
            </w:hyperlink>
          </w:p>
        </w:tc>
        <w:tc>
          <w:tcPr>
            <w:tcW w:w="487" w:type="dxa"/>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p>
        </w:tc>
        <w:tc>
          <w:tcPr>
            <w:tcW w:w="5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bookmarkStart w:id="4" w:name="_Hlk513634459"/>
            <w:bookmarkStart w:id="5" w:name="_Hlk513634582"/>
            <w:bookmarkEnd w:id="4"/>
            <w:bookmarkEnd w:id="5"/>
          </w:p>
        </w:tc>
      </w:tr>
    </w:tbl>
    <w:p>
      <w:pPr>
        <w:pStyle w:val="Normal"/>
        <w:keepNext w:val="true"/>
        <w:shd w:val="clear" w:color="auto" w:fill="FFFFFF"/>
        <w:spacing w:lineRule="auto" w:line="259" w:before="0" w:after="120"/>
        <w:ind w:hanging="0"/>
        <w:textAlignment w:val="baseline"/>
        <w:rPr>
          <w:rFonts w:ascii="Futura PT Book" w:hAnsi="Futura PT Book"/>
          <w:color w:val="auto"/>
          <w:sz w:val="24"/>
          <w:lang w:eastAsia="es-ES"/>
        </w:rPr>
      </w:pPr>
      <w:r>
        <w:rPr>
          <w:rFonts w:ascii="Futura PT Book" w:hAnsi="Futura PT Book"/>
          <w:color w:val="auto"/>
          <w:sz w:val="24"/>
          <w:lang w:eastAsia="es-ES"/>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461"/>
        <w:gridCol w:w="3938"/>
        <w:gridCol w:w="2105"/>
      </w:tblGrid>
      <w:tr>
        <w:trPr>
          <w:trHeight w:val="657" w:hRule="exact"/>
        </w:trPr>
        <w:tc>
          <w:tcPr>
            <w:tcW w:w="8504" w:type="dxa"/>
            <w:gridSpan w:val="3"/>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t>Relación de documentación adjunta aportada</w:t>
            </w:r>
          </w:p>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eastAsia="es-ES"/>
              </w:rPr>
            </w:pPr>
            <w:r>
              <w:rPr>
                <w:rFonts w:ascii="Futura PT Book" w:hAnsi="Futura PT Book"/>
                <w:b/>
                <w:bCs/>
                <w:color w:val="auto"/>
                <w:szCs w:val="20"/>
                <w:lang w:eastAsia="es-ES"/>
              </w:rPr>
            </w:r>
          </w:p>
        </w:tc>
      </w:tr>
      <w:tr>
        <w:trPr>
          <w:trHeight w:val="879" w:hRule="exact"/>
        </w:trPr>
        <w:tc>
          <w:tcPr>
            <w:tcW w:w="850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En el caso de que la hubiese, indique la documentación que acompaña a su propuesta de solución y que proporcione más información acerca de la misma.</w:t>
            </w:r>
          </w:p>
        </w:tc>
      </w:tr>
      <w:tr>
        <w:trPr>
          <w:trHeight w:val="300" w:hRule="atLeas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Nombre del archivo:</w:t>
            </w:r>
          </w:p>
        </w:tc>
        <w:tc>
          <w:tcPr>
            <w:tcW w:w="39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Breve descripción:</w:t>
            </w:r>
          </w:p>
        </w:tc>
        <w:tc>
          <w:tcPr>
            <w:tcW w:w="21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t>Confidencial*</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39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21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39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21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39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21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39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21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39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21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39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ascii="Futura PT Book" w:hAnsi="Futura PT Book"/>
                <w:color w:val="auto"/>
                <w:szCs w:val="20"/>
                <w:lang w:eastAsia="es-ES"/>
              </w:rPr>
            </w:r>
          </w:p>
        </w:tc>
        <w:tc>
          <w:tcPr>
            <w:tcW w:w="210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eastAsia="es-ES"/>
              </w:rPr>
            </w:pPr>
            <w:r>
              <w:rPr>
                <w:rFonts w:cs="Segoe UI Symbol" w:ascii="Segoe UI Symbol" w:hAnsi="Segoe UI Symbol"/>
                <w:color w:val="auto"/>
                <w:szCs w:val="20"/>
                <w:lang w:eastAsia="es-ES"/>
              </w:rPr>
              <w:t>☐</w:t>
            </w:r>
          </w:p>
        </w:tc>
      </w:tr>
    </w:tbl>
    <w:p>
      <w:pPr>
        <w:pStyle w:val="Normal"/>
        <w:keepNext w:val="true"/>
        <w:shd w:val="clear" w:color="auto" w:fill="FFFFFF"/>
        <w:spacing w:lineRule="auto" w:line="259" w:before="0" w:after="120"/>
        <w:ind w:hanging="0"/>
        <w:textAlignment w:val="baseline"/>
        <w:rPr>
          <w:rFonts w:ascii="Futura PT Book" w:hAnsi="Futura PT Book"/>
          <w:i/>
          <w:i/>
          <w:color w:val="auto"/>
          <w:sz w:val="16"/>
          <w:szCs w:val="16"/>
          <w:lang w:eastAsia="es-ES"/>
        </w:rPr>
      </w:pPr>
      <w:bookmarkStart w:id="6" w:name="_Hlk513621293"/>
      <w:r>
        <w:rPr>
          <w:rFonts w:ascii="Futura PT Book" w:hAnsi="Futura PT Book"/>
          <w:i/>
          <w:color w:val="auto"/>
          <w:sz w:val="16"/>
          <w:szCs w:val="16"/>
          <w:lang w:eastAsia="es-ES"/>
        </w:rPr>
        <w:t>*Marcar en el caso de que la documentación correspondiente sea confidencial</w:t>
      </w:r>
      <w:bookmarkEnd w:id="6"/>
      <w:r>
        <w:rPr>
          <w:rFonts w:ascii="Futura PT Book" w:hAnsi="Futura PT Book"/>
          <w:i/>
          <w:color w:val="auto"/>
          <w:sz w:val="16"/>
          <w:szCs w:val="16"/>
          <w:lang w:eastAsia="es-ES"/>
        </w:rPr>
        <w:t>.</w:t>
      </w:r>
    </w:p>
    <w:p>
      <w:pPr>
        <w:pStyle w:val="Normal"/>
        <w:keepNext w:val="true"/>
        <w:shd w:val="clear" w:color="auto" w:fill="FFFFFF"/>
        <w:spacing w:lineRule="auto" w:line="259" w:before="0" w:after="120"/>
        <w:ind w:hanging="0"/>
        <w:textAlignment w:val="baseline"/>
        <w:rPr>
          <w:rFonts w:ascii="Futura PT Book" w:hAnsi="Futura PT Book"/>
          <w:color w:val="auto"/>
          <w:sz w:val="24"/>
          <w:lang w:eastAsia="es-ES"/>
        </w:rPr>
      </w:pPr>
      <w:r>
        <w:rPr>
          <w:rFonts w:ascii="Futura PT Book" w:hAnsi="Futura PT Book"/>
          <w:color w:val="auto"/>
          <w:sz w:val="24"/>
          <w:lang w:eastAsia="es-ES"/>
        </w:rPr>
      </w:r>
    </w:p>
    <w:p>
      <w:pPr>
        <w:pStyle w:val="Normal"/>
        <w:keepNext w:val="true"/>
        <w:shd w:val="clear" w:color="auto" w:fill="FFFFFF"/>
        <w:spacing w:lineRule="auto" w:line="259" w:before="0" w:after="120"/>
        <w:ind w:hanging="0"/>
        <w:textAlignment w:val="baseline"/>
        <w:rPr>
          <w:rFonts w:ascii="Futura PT Book" w:hAnsi="Futura PT Book"/>
          <w:color w:val="auto"/>
          <w:sz w:val="24"/>
          <w:lang w:eastAsia="es-ES"/>
        </w:rPr>
      </w:pPr>
      <w:r>
        <w:rPr>
          <w:rFonts w:ascii="Futura PT Book" w:hAnsi="Futura PT Book"/>
          <w:color w:val="auto"/>
          <w:sz w:val="24"/>
          <w:lang w:eastAsia="es-ES"/>
        </w:rPr>
      </w:r>
    </w:p>
    <w:p>
      <w:pPr>
        <w:pStyle w:val="Normal"/>
        <w:widowControl/>
        <w:suppressAutoHyphens w:val="true"/>
        <w:bidi w:val="0"/>
        <w:spacing w:lineRule="exact" w:line="340" w:before="0" w:after="240"/>
        <w:ind w:firstLine="567"/>
        <w:jc w:val="both"/>
        <w:rPr/>
      </w:pPr>
      <w:r>
        <w:rPr/>
      </w:r>
    </w:p>
    <w:sectPr>
      <w:headerReference w:type="default" r:id="rId3"/>
      <w:footerReference w:type="default" r:id="rId4"/>
      <w:footnotePr>
        <w:numFmt w:val="decimal"/>
      </w:footnotePr>
      <w:type w:val="nextPage"/>
      <w:pgSz w:w="11906" w:h="16838"/>
      <w:pgMar w:left="1701" w:right="1701" w:header="708" w:top="3414" w:footer="92"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Futura Std Medium">
    <w:charset w:val="00"/>
    <w:family w:val="roman"/>
    <w:pitch w:val="variable"/>
  </w:font>
  <w:font w:name="Futura PT Book">
    <w:charset w:val="00"/>
    <w:family w:val="roman"/>
    <w:pitch w:val="variable"/>
  </w:font>
  <w:font w:name="Liberation Sans">
    <w:altName w:val="Arial"/>
    <w:charset w:val="00"/>
    <w:family w:val="swiss"/>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1" distT="0" distB="0" distL="114300" distR="114300" simplePos="0" locked="0" layoutInCell="0" allowOverlap="1" relativeHeight="15">
          <wp:simplePos x="0" y="0"/>
          <wp:positionH relativeFrom="column">
            <wp:posOffset>3739515</wp:posOffset>
          </wp:positionH>
          <wp:positionV relativeFrom="paragraph">
            <wp:posOffset>-491490</wp:posOffset>
          </wp:positionV>
          <wp:extent cx="1688465" cy="463550"/>
          <wp:effectExtent l="0" t="0" r="0" b="0"/>
          <wp:wrapSquare wrapText="bothSides"/>
          <wp:docPr id="2"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descr=""/>
                  <pic:cNvPicPr>
                    <a:picLocks noChangeAspect="1" noChangeArrowheads="1"/>
                  </pic:cNvPicPr>
                </pic:nvPicPr>
                <pic:blipFill>
                  <a:blip r:embed="rId1"/>
                  <a:stretch>
                    <a:fillRect/>
                  </a:stretch>
                </pic:blipFill>
                <pic:spPr bwMode="auto">
                  <a:xfrm>
                    <a:off x="0" y="0"/>
                    <a:ext cx="1688465" cy="463550"/>
                  </a:xfrm>
                  <a:prstGeom prst="rect">
                    <a:avLst/>
                  </a:prstGeom>
                </pic:spPr>
              </pic:pic>
            </a:graphicData>
          </a:graphic>
        </wp:anchor>
      </w:drawing>
      <w:drawing>
        <wp:anchor behindDoc="1" distT="0" distB="0" distL="114300" distR="114300" simplePos="0" locked="0" layoutInCell="0" allowOverlap="1" relativeHeight="22">
          <wp:simplePos x="0" y="0"/>
          <wp:positionH relativeFrom="column">
            <wp:posOffset>24765</wp:posOffset>
          </wp:positionH>
          <wp:positionV relativeFrom="paragraph">
            <wp:posOffset>-544830</wp:posOffset>
          </wp:positionV>
          <wp:extent cx="2353310" cy="572770"/>
          <wp:effectExtent l="0" t="0" r="0" b="0"/>
          <wp:wrapSquare wrapText="bothSides"/>
          <wp:docPr id="3"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
                  <pic:cNvPicPr>
                    <a:picLocks noChangeAspect="1" noChangeArrowheads="1"/>
                  </pic:cNvPicPr>
                </pic:nvPicPr>
                <pic:blipFill>
                  <a:blip r:embed="rId2"/>
                  <a:stretch>
                    <a:fillRect/>
                  </a:stretch>
                </pic:blipFill>
                <pic:spPr bwMode="auto">
                  <a:xfrm>
                    <a:off x="0" y="0"/>
                    <a:ext cx="2353310" cy="572770"/>
                  </a:xfrm>
                  <a:prstGeom prst="rect">
                    <a:avLst/>
                  </a:prstGeom>
                </pic:spPr>
              </pic:pic>
            </a:graphicData>
          </a:graphic>
        </wp:anchor>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iedepgina"/>
        <w:widowControl w:val="false"/>
        <w:rPr>
          <w:rFonts w:cs="Times New Roman"/>
          <w:color w:val="0563C1"/>
          <w:sz w:val="18"/>
          <w:szCs w:val="18"/>
          <w:u w:val="single"/>
        </w:rPr>
      </w:pPr>
      <w:r>
        <w:rPr>
          <w:rStyle w:val="Caracteresdenotaalpie"/>
        </w:rPr>
        <w:footnoteRef/>
      </w:r>
      <w:r>
        <w:rPr>
          <w:rFonts w:cs="Times New Roman" w:ascii="Times New Roman" w:hAnsi="Times New Roman"/>
          <w:sz w:val="18"/>
          <w:szCs w:val="18"/>
        </w:rPr>
        <w:t xml:space="preserve"> </w:t>
      </w:r>
      <w:r>
        <w:rPr>
          <w:rFonts w:cs="Times New Roman"/>
          <w:sz w:val="18"/>
          <w:szCs w:val="18"/>
        </w:rPr>
        <w:t>Los códigos TRL pueden consultarse en “</w:t>
      </w:r>
      <w:r>
        <w:rPr>
          <w:rStyle w:val="EnlacedeInternet"/>
          <w:rFonts w:cs="Times New Roman"/>
          <w:sz w:val="18"/>
          <w:szCs w:val="18"/>
        </w:rPr>
        <w:t>HORIZON 2020 – WORK PROGRAMME 2016-2017 General Annexes: G. TRL”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anchor behindDoc="0" distT="0" distB="0" distL="114300" distR="114300" simplePos="0" locked="0" layoutInCell="0" allowOverlap="1" relativeHeight="8">
          <wp:simplePos x="0" y="0"/>
          <wp:positionH relativeFrom="column">
            <wp:posOffset>24765</wp:posOffset>
          </wp:positionH>
          <wp:positionV relativeFrom="paragraph">
            <wp:posOffset>-194945</wp:posOffset>
          </wp:positionV>
          <wp:extent cx="5396230" cy="1790700"/>
          <wp:effectExtent l="0" t="0" r="0" b="0"/>
          <wp:wrapTight wrapText="bothSides">
            <wp:wrapPolygon edited="0">
              <wp:start x="1522" y="3367"/>
              <wp:lineTo x="1522" y="8115"/>
              <wp:lineTo x="9503" y="8577"/>
              <wp:lineTo x="7419" y="9802"/>
              <wp:lineTo x="6606" y="10414"/>
              <wp:lineTo x="6606" y="12406"/>
              <wp:lineTo x="8385" y="13476"/>
              <wp:lineTo x="10774" y="13476"/>
              <wp:lineTo x="10774" y="15927"/>
              <wp:lineTo x="8080" y="16236"/>
              <wp:lineTo x="7063" y="17000"/>
              <wp:lineTo x="7063" y="19298"/>
              <wp:lineTo x="10113" y="20523"/>
              <wp:lineTo x="12097" y="20829"/>
              <wp:lineTo x="12655" y="20829"/>
              <wp:lineTo x="13062" y="20523"/>
              <wp:lineTo x="14383" y="18841"/>
              <wp:lineTo x="14486" y="17000"/>
              <wp:lineTo x="13977" y="16694"/>
              <wp:lineTo x="10723" y="15927"/>
              <wp:lineTo x="10774" y="13476"/>
              <wp:lineTo x="12960" y="13476"/>
              <wp:lineTo x="14638" y="12406"/>
              <wp:lineTo x="14688" y="10260"/>
              <wp:lineTo x="11689" y="8577"/>
              <wp:lineTo x="16214" y="8577"/>
              <wp:lineTo x="20129" y="7503"/>
              <wp:lineTo x="20129" y="4437"/>
              <wp:lineTo x="16315" y="3673"/>
              <wp:lineTo x="6555" y="3367"/>
              <wp:lineTo x="1522" y="3367"/>
            </wp:wrapPolygon>
          </wp:wrapTight>
          <wp:docPr id="1" name="Imagen 1" descr="Imagen que contien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computadora&#10;&#10;Descripción generada automáticamente"/>
                  <pic:cNvPicPr>
                    <a:picLocks noChangeAspect="1" noChangeArrowheads="1"/>
                  </pic:cNvPicPr>
                </pic:nvPicPr>
                <pic:blipFill>
                  <a:blip r:embed="rId1"/>
                  <a:srcRect l="0" t="0" r="0" b="76521"/>
                  <a:stretch>
                    <a:fillRect/>
                  </a:stretch>
                </pic:blipFill>
                <pic:spPr bwMode="auto">
                  <a:xfrm>
                    <a:off x="0" y="0"/>
                    <a:ext cx="5396230" cy="17907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2"/>
      <w:numFmt w:val="decimal"/>
      <w:lvlText w:val="%1."/>
      <w:lvlJc w:val="left"/>
      <w:pPr>
        <w:tabs>
          <w:tab w:val="num" w:pos="0"/>
        </w:tabs>
        <w:ind w:left="2785" w:hanging="445"/>
      </w:pPr>
      <w:rPr>
        <w:sz w:val="40"/>
        <w:spacing w:val="-1"/>
        <w:b/>
        <w:szCs w:val="40"/>
        <w:bCs/>
        <w:w w:val="100"/>
        <w:rFonts w:ascii="Arial" w:hAnsi="Arial" w:eastAsia="Arial" w:cs="Arial"/>
        <w:color w:val="0979BF"/>
        <w:lang w:val="es-ES" w:eastAsia="en-US" w:bidi="ar-SA"/>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 w:asciiTheme="minorHAnsi" w:cstheme="minorBidi" w:hAnsiTheme="minorHAnsi"/>
        <w:sz w:val="24"/>
        <w:szCs w:val="24"/>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uiPriority="0" w:semiHidden="0" w:unhideWhenUsed="0" w:qFormat="1"/>
    <w:lsdException w:name="Default Paragraph Font" w:uiPriority="1"/>
    <w:lsdException w:name="Body Text" w:qFormat="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74d0"/>
    <w:pPr>
      <w:widowControl/>
      <w:suppressAutoHyphens w:val="true"/>
      <w:bidi w:val="0"/>
      <w:spacing w:lineRule="exact" w:line="340" w:before="0" w:after="240"/>
      <w:ind w:firstLine="567"/>
      <w:jc w:val="both"/>
    </w:pPr>
    <w:rPr>
      <w:rFonts w:ascii="Arial" w:hAnsi="Arial" w:cs="Arial" w:eastAsia="Arial"/>
      <w:color w:val="1D1D1B"/>
      <w:kern w:val="0"/>
      <w:sz w:val="20"/>
      <w:szCs w:val="22"/>
      <w:lang w:val="es-ES" w:eastAsia="en-US" w:bidi="ar-SA"/>
    </w:rPr>
  </w:style>
  <w:style w:type="paragraph" w:styleId="Ttulo1">
    <w:name w:val="Heading 1"/>
    <w:basedOn w:val="Normal"/>
    <w:next w:val="Normal"/>
    <w:link w:val="Ttulo1Car"/>
    <w:qFormat/>
    <w:rsid w:val="0007109b"/>
    <w:pPr>
      <w:widowControl w:val="false"/>
      <w:spacing w:before="48" w:after="240"/>
      <w:ind w:left="1701" w:firstLine="567"/>
      <w:outlineLvl w:val="0"/>
    </w:pPr>
    <w:rPr>
      <w:b/>
      <w:bCs/>
      <w:color w:val="0979BF"/>
      <w:sz w:val="80"/>
      <w:szCs w:val="106"/>
    </w:rPr>
  </w:style>
  <w:style w:type="paragraph" w:styleId="Ttulo2">
    <w:name w:val="Heading 2"/>
    <w:basedOn w:val="Normal"/>
    <w:next w:val="Normal"/>
    <w:link w:val="Ttulo2Car"/>
    <w:uiPriority w:val="9"/>
    <w:unhideWhenUsed/>
    <w:qFormat/>
    <w:rsid w:val="0007109b"/>
    <w:pPr>
      <w:widowControl w:val="false"/>
      <w:numPr>
        <w:ilvl w:val="0"/>
        <w:numId w:val="1"/>
      </w:numPr>
      <w:tabs>
        <w:tab w:val="clear" w:pos="708"/>
        <w:tab w:val="left" w:pos="796" w:leader="none"/>
      </w:tabs>
      <w:spacing w:lineRule="auto" w:line="249" w:before="206" w:after="240"/>
      <w:jc w:val="center"/>
      <w:outlineLvl w:val="0"/>
    </w:pPr>
    <w:rPr>
      <w:b/>
      <w:bCs/>
      <w:color w:val="0979BF"/>
      <w:sz w:val="40"/>
      <w:szCs w:val="40"/>
    </w:rPr>
  </w:style>
  <w:style w:type="paragraph" w:styleId="Ttulo4">
    <w:name w:val="Heading 4"/>
    <w:basedOn w:val="Normal"/>
    <w:link w:val="Ttulo4Car"/>
    <w:uiPriority w:val="9"/>
    <w:unhideWhenUsed/>
    <w:qFormat/>
    <w:rsid w:val="0007109b"/>
    <w:pPr>
      <w:widowControl w:val="false"/>
      <w:ind w:left="120" w:firstLine="567"/>
      <w:outlineLvl w:val="3"/>
    </w:pPr>
    <w:rPr>
      <w:b/>
      <w:bCs/>
      <w:sz w:val="32"/>
      <w:szCs w:val="32"/>
    </w:rPr>
  </w:style>
  <w:style w:type="paragraph" w:styleId="Ttulo6">
    <w:name w:val="Heading 6"/>
    <w:basedOn w:val="Normal"/>
    <w:link w:val="Ttulo6Car"/>
    <w:uiPriority w:val="9"/>
    <w:unhideWhenUsed/>
    <w:qFormat/>
    <w:rsid w:val="0007109b"/>
    <w:pPr>
      <w:widowControl w:val="false"/>
      <w:ind w:left="647" w:firstLine="567"/>
      <w:outlineLvl w:val="5"/>
    </w:pPr>
    <w:rPr>
      <w:b/>
      <w:bCs/>
      <w:sz w:val="2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07109b"/>
    <w:rPr>
      <w:rFonts w:ascii="Arial" w:hAnsi="Arial" w:eastAsia="Arial" w:cs="Arial"/>
      <w:b/>
      <w:bCs/>
      <w:color w:val="0979BF"/>
      <w:sz w:val="80"/>
      <w:szCs w:val="106"/>
    </w:rPr>
  </w:style>
  <w:style w:type="character" w:styleId="Ttulo2Car" w:customStyle="1">
    <w:name w:val="Título 2 Car"/>
    <w:basedOn w:val="DefaultParagraphFont"/>
    <w:link w:val="Ttulo2"/>
    <w:uiPriority w:val="9"/>
    <w:qFormat/>
    <w:rsid w:val="0007109b"/>
    <w:rPr>
      <w:rFonts w:ascii="Arial" w:hAnsi="Arial" w:eastAsia="Arial" w:cs="Arial"/>
      <w:b/>
      <w:bCs/>
      <w:color w:val="0979BF"/>
      <w:sz w:val="40"/>
      <w:szCs w:val="40"/>
    </w:rPr>
  </w:style>
  <w:style w:type="character" w:styleId="Ttulo4Car" w:customStyle="1">
    <w:name w:val="Título 4 Car"/>
    <w:basedOn w:val="DefaultParagraphFont"/>
    <w:link w:val="Ttulo4"/>
    <w:uiPriority w:val="9"/>
    <w:qFormat/>
    <w:rsid w:val="0007109b"/>
    <w:rPr>
      <w:rFonts w:ascii="Arial" w:hAnsi="Arial" w:eastAsia="Arial" w:cs="Arial"/>
      <w:b/>
      <w:bCs/>
      <w:sz w:val="32"/>
      <w:szCs w:val="32"/>
    </w:rPr>
  </w:style>
  <w:style w:type="character" w:styleId="Ttulo6Car" w:customStyle="1">
    <w:name w:val="Título 6 Car"/>
    <w:basedOn w:val="DefaultParagraphFont"/>
    <w:link w:val="Ttulo6"/>
    <w:uiPriority w:val="9"/>
    <w:qFormat/>
    <w:rsid w:val="0007109b"/>
    <w:rPr>
      <w:rFonts w:ascii="Arial" w:hAnsi="Arial" w:eastAsia="Arial" w:cs="Arial"/>
      <w:b/>
      <w:bCs/>
      <w:sz w:val="22"/>
      <w:szCs w:val="22"/>
    </w:rPr>
  </w:style>
  <w:style w:type="character" w:styleId="TextoindependienteCar" w:customStyle="1">
    <w:name w:val="Texto independiente Car"/>
    <w:basedOn w:val="DefaultParagraphFont"/>
    <w:link w:val="Textoindependiente"/>
    <w:uiPriority w:val="99"/>
    <w:qFormat/>
    <w:rsid w:val="00e074d0"/>
    <w:rPr>
      <w:rFonts w:ascii="Arial" w:hAnsi="Arial" w:eastAsia="Arial" w:cs="Arial"/>
      <w:sz w:val="20"/>
      <w:szCs w:val="20"/>
    </w:rPr>
  </w:style>
  <w:style w:type="character" w:styleId="EncabezadoCar" w:customStyle="1">
    <w:name w:val="Encabezado Car"/>
    <w:basedOn w:val="DefaultParagraphFont"/>
    <w:link w:val="Encabezado"/>
    <w:uiPriority w:val="99"/>
    <w:qFormat/>
    <w:rsid w:val="00bc2092"/>
    <w:rPr>
      <w:rFonts w:ascii="Arial" w:hAnsi="Arial" w:cs="Arial"/>
      <w:color w:val="1D1D1B"/>
      <w:sz w:val="20"/>
      <w:szCs w:val="22"/>
    </w:rPr>
  </w:style>
  <w:style w:type="character" w:styleId="PiedepginaCar" w:customStyle="1">
    <w:name w:val="Pie de página Car"/>
    <w:basedOn w:val="DefaultParagraphFont"/>
    <w:link w:val="Piedepgina"/>
    <w:uiPriority w:val="99"/>
    <w:qFormat/>
    <w:rsid w:val="00bc2092"/>
    <w:rPr>
      <w:rFonts w:ascii="Arial" w:hAnsi="Arial" w:cs="Arial"/>
      <w:color w:val="1D1D1B"/>
      <w:sz w:val="20"/>
      <w:szCs w:val="22"/>
    </w:rPr>
  </w:style>
  <w:style w:type="character" w:styleId="TextodegloboCar" w:customStyle="1">
    <w:name w:val="Texto de globo Car"/>
    <w:basedOn w:val="DefaultParagraphFont"/>
    <w:link w:val="Textodeglobo"/>
    <w:uiPriority w:val="99"/>
    <w:semiHidden/>
    <w:qFormat/>
    <w:rsid w:val="00c37724"/>
    <w:rPr>
      <w:rFonts w:ascii="Tahoma" w:hAnsi="Tahoma" w:cs="Tahoma"/>
      <w:color w:val="1D1D1B"/>
      <w:sz w:val="16"/>
      <w:szCs w:val="16"/>
    </w:rPr>
  </w:style>
  <w:style w:type="character" w:styleId="Annotationreference">
    <w:name w:val="annotation reference"/>
    <w:basedOn w:val="DefaultParagraphFont"/>
    <w:uiPriority w:val="99"/>
    <w:unhideWhenUsed/>
    <w:qFormat/>
    <w:rsid w:val="00461e31"/>
    <w:rPr>
      <w:sz w:val="16"/>
      <w:szCs w:val="16"/>
    </w:rPr>
  </w:style>
  <w:style w:type="character" w:styleId="TtuloCar" w:customStyle="1">
    <w:name w:val="Título Car"/>
    <w:basedOn w:val="DefaultParagraphFont"/>
    <w:link w:val="Ttulo"/>
    <w:qFormat/>
    <w:rsid w:val="00734f96"/>
    <w:rPr>
      <w:rFonts w:ascii="Futura Std Medium" w:hAnsi="Futura Std Medium" w:eastAsia="Arial Unicode MS" w:cs="Arial Unicode MS"/>
      <w:b/>
      <w:sz w:val="30"/>
      <w:szCs w:val="28"/>
      <w:shd w:fill="FFFFFF" w:val="clear"/>
      <w:lang w:eastAsia="es-ES"/>
    </w:rPr>
  </w:style>
  <w:style w:type="character" w:styleId="EnlacedeInternet">
    <w:name w:val="Enlace de Internet"/>
    <w:unhideWhenUsed/>
    <w:rsid w:val="00734f96"/>
    <w:rPr>
      <w:color w:val="0563C1"/>
      <w:u w:val="single"/>
    </w:rPr>
  </w:style>
  <w:style w:type="character" w:styleId="PrrafodelistaCar" w:customStyle="1">
    <w:name w:val="Párrafo de lista Car"/>
    <w:link w:val="Prrafodelista"/>
    <w:uiPriority w:val="34"/>
    <w:qFormat/>
    <w:locked/>
    <w:rsid w:val="00734f96"/>
    <w:rPr>
      <w:rFonts w:ascii="Futura PT Book" w:hAnsi="Futura PT Book" w:cs="Arial"/>
      <w:szCs w:val="22"/>
      <w:shd w:fill="FFFFFF" w:val="clear"/>
      <w:lang w:eastAsia="es-ES"/>
    </w:rPr>
  </w:style>
  <w:style w:type="character" w:styleId="Ancladenotaalpie">
    <w:name w:val="Ancla de nota al pie"/>
    <w:rPr>
      <w:vertAlign w:val="superscript"/>
    </w:rPr>
  </w:style>
  <w:style w:type="character" w:styleId="FootnoteCharacters">
    <w:name w:val="Footnote Characters"/>
    <w:uiPriority w:val="99"/>
    <w:unhideWhenUsed/>
    <w:qFormat/>
    <w:rsid w:val="00734f96"/>
    <w:rPr>
      <w:vertAlign w:val="superscript"/>
    </w:rPr>
  </w:style>
  <w:style w:type="character" w:styleId="TextocomentarioCar" w:customStyle="1">
    <w:name w:val="Texto comentario Car"/>
    <w:basedOn w:val="DefaultParagraphFont"/>
    <w:link w:val="Textocomentario"/>
    <w:uiPriority w:val="99"/>
    <w:qFormat/>
    <w:rsid w:val="00734f96"/>
    <w:rPr>
      <w:rFonts w:ascii="Futura PT Book" w:hAnsi="Futura PT Book" w:cs="Arial"/>
      <w:szCs w:val="20"/>
      <w:shd w:fill="FFFFFF" w:val="clear"/>
      <w:lang w:eastAsia="es-ES"/>
    </w:rPr>
  </w:style>
  <w:style w:type="character" w:styleId="AsuntodelcomentarioCar" w:customStyle="1">
    <w:name w:val="Asunto del comentario Car"/>
    <w:basedOn w:val="TextocomentarioCar"/>
    <w:link w:val="Asuntodelcomentario"/>
    <w:uiPriority w:val="99"/>
    <w:semiHidden/>
    <w:qFormat/>
    <w:rsid w:val="00734f96"/>
    <w:rPr>
      <w:rFonts w:ascii="Futura PT Book" w:hAnsi="Futura PT Book" w:cs="Arial"/>
      <w:b/>
      <w:bCs/>
      <w:szCs w:val="20"/>
      <w:shd w:fill="FFFFFF" w:val="clear"/>
      <w:lang w:eastAsia="es-ES"/>
    </w:rPr>
  </w:style>
  <w:style w:type="character" w:styleId="Mencinsinresolver1" w:customStyle="1">
    <w:name w:val="Mención sin resolver1"/>
    <w:uiPriority w:val="99"/>
    <w:semiHidden/>
    <w:unhideWhenUsed/>
    <w:qFormat/>
    <w:rsid w:val="00734f96"/>
    <w:rPr>
      <w:color w:val="605E5C"/>
      <w:shd w:fill="E1DFDD" w:val="clear"/>
    </w:rPr>
  </w:style>
  <w:style w:type="character" w:styleId="UnresolvedMention" w:customStyle="1">
    <w:name w:val="Unresolved Mention"/>
    <w:basedOn w:val="DefaultParagraphFont"/>
    <w:uiPriority w:val="99"/>
    <w:semiHidden/>
    <w:unhideWhenUsed/>
    <w:qFormat/>
    <w:rsid w:val="00734f96"/>
    <w:rPr>
      <w:color w:val="605E5C"/>
      <w:shd w:fill="E1DFDD" w:val="clear"/>
    </w:rPr>
  </w:style>
  <w:style w:type="character" w:styleId="Mencinsinresolver" w:customStyle="1">
    <w:name w:val="Mención sin resolver"/>
    <w:uiPriority w:val="99"/>
    <w:semiHidden/>
    <w:unhideWhenUsed/>
    <w:qFormat/>
    <w:rsid w:val="005900ab"/>
    <w:rPr>
      <w:color w:val="605E5C"/>
      <w:shd w:fill="E1DFDD" w:val="clear"/>
    </w:rPr>
  </w:style>
  <w:style w:type="character" w:styleId="Caracteresdenotaalpie">
    <w:name w:val="Caracteres de nota al pie"/>
    <w:qForma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uiPriority w:val="99"/>
    <w:qFormat/>
    <w:rsid w:val="00e074d0"/>
    <w:pPr>
      <w:widowControl w:val="false"/>
    </w:pPr>
    <w:rPr>
      <w:szCs w:val="20"/>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umario1">
    <w:name w:val="TOC 1"/>
    <w:basedOn w:val="Normal"/>
    <w:uiPriority w:val="1"/>
    <w:qFormat/>
    <w:rsid w:val="00c71065"/>
    <w:pPr>
      <w:widowControl w:val="false"/>
      <w:spacing w:before="248" w:after="240"/>
      <w:ind w:left="112" w:firstLine="567"/>
    </w:pPr>
    <w:rPr>
      <w:b/>
      <w:bCs/>
      <w:sz w:val="30"/>
      <w:szCs w:val="30"/>
    </w:rPr>
  </w:style>
  <w:style w:type="paragraph" w:styleId="Sumario2">
    <w:name w:val="TOC 2"/>
    <w:basedOn w:val="Normal"/>
    <w:uiPriority w:val="1"/>
    <w:qFormat/>
    <w:rsid w:val="00c71065"/>
    <w:pPr>
      <w:widowControl w:val="false"/>
      <w:spacing w:before="104" w:after="240"/>
      <w:ind w:left="412" w:firstLine="567"/>
    </w:pPr>
    <w:rPr/>
  </w:style>
  <w:style w:type="paragraph" w:styleId="Cabeceraypie">
    <w:name w:val="Cabecera y pie"/>
    <w:basedOn w:val="Normal"/>
    <w:qFormat/>
    <w:pPr/>
    <w:rPr/>
  </w:style>
  <w:style w:type="paragraph" w:styleId="Cabecera">
    <w:name w:val="Header"/>
    <w:basedOn w:val="Normal"/>
    <w:link w:val="EncabezadoCar"/>
    <w:uiPriority w:val="99"/>
    <w:unhideWhenUsed/>
    <w:rsid w:val="00bc2092"/>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bc2092"/>
    <w:pPr>
      <w:tabs>
        <w:tab w:val="clear" w:pos="708"/>
        <w:tab w:val="center" w:pos="4419" w:leader="none"/>
        <w:tab w:val="right" w:pos="8838" w:leader="none"/>
      </w:tabs>
      <w:spacing w:lineRule="auto" w:line="240" w:before="0" w:after="0"/>
    </w:pPr>
    <w:rPr/>
  </w:style>
  <w:style w:type="paragraph" w:styleId="NoSpacing">
    <w:name w:val="No Spacing"/>
    <w:uiPriority w:val="1"/>
    <w:qFormat/>
    <w:rsid w:val="00bc2092"/>
    <w:pPr>
      <w:widowControl/>
      <w:suppressAutoHyphens w:val="true"/>
      <w:bidi w:val="0"/>
      <w:spacing w:before="0" w:after="0"/>
      <w:ind w:firstLine="567"/>
      <w:jc w:val="both"/>
    </w:pPr>
    <w:rPr>
      <w:rFonts w:ascii="Arial" w:hAnsi="Arial" w:cs="Arial" w:eastAsia="Arial"/>
      <w:color w:val="1D1D1B"/>
      <w:kern w:val="0"/>
      <w:sz w:val="20"/>
      <w:szCs w:val="22"/>
      <w:lang w:val="es-ES" w:eastAsia="en-US" w:bidi="ar-SA"/>
    </w:rPr>
  </w:style>
  <w:style w:type="paragraph" w:styleId="BalloonText">
    <w:name w:val="Balloon Text"/>
    <w:basedOn w:val="Normal"/>
    <w:link w:val="TextodegloboCar"/>
    <w:uiPriority w:val="99"/>
    <w:semiHidden/>
    <w:unhideWhenUsed/>
    <w:qFormat/>
    <w:rsid w:val="00c37724"/>
    <w:pPr>
      <w:spacing w:lineRule="auto" w:line="240" w:before="0" w:after="0"/>
    </w:pPr>
    <w:rPr>
      <w:rFonts w:ascii="Tahoma" w:hAnsi="Tahoma" w:cs="Tahoma"/>
      <w:sz w:val="16"/>
      <w:szCs w:val="16"/>
    </w:rPr>
  </w:style>
  <w:style w:type="paragraph" w:styleId="Standard" w:customStyle="1">
    <w:name w:val="Standard"/>
    <w:qFormat/>
    <w:rsid w:val="00461e31"/>
    <w:pPr>
      <w:widowControl/>
      <w:suppressAutoHyphens w:val="true"/>
      <w:bidi w:val="0"/>
      <w:spacing w:before="0" w:after="0"/>
      <w:jc w:val="left"/>
    </w:pPr>
    <w:rPr>
      <w:rFonts w:ascii="Liberation Serif" w:hAnsi="Liberation Serif" w:eastAsia="NSimSun" w:cs="Lucida Sans"/>
      <w:color w:val="auto"/>
      <w:kern w:val="2"/>
      <w:sz w:val="24"/>
      <w:szCs w:val="24"/>
      <w:lang w:eastAsia="zh-CN" w:bidi="hi-IN" w:val="es-ES"/>
    </w:rPr>
  </w:style>
  <w:style w:type="paragraph" w:styleId="Ttulogeneral">
    <w:name w:val="Title"/>
    <w:basedOn w:val="Normal"/>
    <w:next w:val="Cuerpodetexto"/>
    <w:link w:val="TtuloCar"/>
    <w:qFormat/>
    <w:rsid w:val="00734f96"/>
    <w:pPr>
      <w:keepNext w:val="true"/>
      <w:shd w:val="clear" w:color="auto" w:fill="FFFFFF"/>
      <w:spacing w:lineRule="auto" w:line="259"/>
      <w:ind w:hanging="0"/>
      <w:textAlignment w:val="baseline"/>
    </w:pPr>
    <w:rPr>
      <w:rFonts w:ascii="Futura Std Medium" w:hAnsi="Futura Std Medium" w:eastAsia="Arial Unicode MS" w:cs="Arial Unicode MS"/>
      <w:b/>
      <w:color w:val="auto"/>
      <w:sz w:val="30"/>
      <w:szCs w:val="28"/>
      <w:lang w:eastAsia="es-ES"/>
    </w:rPr>
  </w:style>
  <w:style w:type="paragraph" w:styleId="ListParagraph">
    <w:name w:val="List Paragraph"/>
    <w:basedOn w:val="Normal"/>
    <w:link w:val="PrrafodelistaCar"/>
    <w:uiPriority w:val="34"/>
    <w:qFormat/>
    <w:rsid w:val="00734f96"/>
    <w:pPr>
      <w:keepNext w:val="true"/>
      <w:shd w:val="clear" w:color="auto" w:fill="FFFFFF"/>
      <w:spacing w:lineRule="auto" w:line="259" w:before="0" w:after="120"/>
      <w:ind w:left="720" w:hanging="0"/>
      <w:textAlignment w:val="baseline"/>
    </w:pPr>
    <w:rPr>
      <w:rFonts w:ascii="Futura PT Book" w:hAnsi="Futura PT Book"/>
      <w:color w:val="auto"/>
      <w:sz w:val="24"/>
      <w:lang w:eastAsia="es-ES"/>
    </w:rPr>
  </w:style>
  <w:style w:type="paragraph" w:styleId="Annotationtext">
    <w:name w:val="annotation text"/>
    <w:basedOn w:val="Normal"/>
    <w:link w:val="TextocomentarioCar"/>
    <w:uiPriority w:val="99"/>
    <w:unhideWhenUsed/>
    <w:qFormat/>
    <w:rsid w:val="00734f96"/>
    <w:pPr>
      <w:keepNext w:val="true"/>
      <w:shd w:val="clear" w:color="auto" w:fill="FFFFFF"/>
      <w:spacing w:lineRule="auto" w:line="259" w:before="0" w:after="120"/>
      <w:ind w:hanging="0"/>
      <w:textAlignment w:val="baseline"/>
    </w:pPr>
    <w:rPr>
      <w:rFonts w:ascii="Futura PT Book" w:hAnsi="Futura PT Book"/>
      <w:color w:val="auto"/>
      <w:sz w:val="24"/>
      <w:szCs w:val="20"/>
      <w:lang w:eastAsia="es-ES"/>
    </w:rPr>
  </w:style>
  <w:style w:type="paragraph" w:styleId="Annotationsubject">
    <w:name w:val="annotation subject"/>
    <w:basedOn w:val="Annotationtext"/>
    <w:next w:val="Annotationtext"/>
    <w:link w:val="AsuntodelcomentarioCar"/>
    <w:uiPriority w:val="99"/>
    <w:semiHidden/>
    <w:unhideWhenUsed/>
    <w:qFormat/>
    <w:rsid w:val="00734f96"/>
    <w:pPr>
      <w:shd w:fill="FFFFFF" w:val="clear"/>
    </w:pPr>
    <w:rPr>
      <w:b/>
      <w:bCs/>
    </w:rPr>
  </w:style>
  <w:style w:type="paragraph" w:styleId="Caption">
    <w:name w:val="caption"/>
    <w:basedOn w:val="Normal"/>
    <w:next w:val="Normal"/>
    <w:uiPriority w:val="35"/>
    <w:unhideWhenUsed/>
    <w:qFormat/>
    <w:rsid w:val="00734f96"/>
    <w:pPr>
      <w:suppressAutoHyphens w:val="false"/>
      <w:spacing w:lineRule="auto" w:line="259" w:before="0" w:after="200"/>
      <w:ind w:hanging="0"/>
    </w:pPr>
    <w:rPr>
      <w:rFonts w:ascii="Calibri" w:hAnsi="Calibri" w:eastAsia="Calibri" w:cs="Times New Roman"/>
      <w:i/>
      <w:iCs/>
      <w:color w:val="44546A"/>
      <w:sz w:val="18"/>
      <w:szCs w:val="18"/>
      <w:lang w:val="es-ES_tradnl"/>
    </w:rPr>
  </w:style>
  <w:style w:type="paragraph" w:styleId="Descripcin" w:customStyle="1">
    <w:name w:val="Descripción"/>
    <w:basedOn w:val="Normal"/>
    <w:next w:val="Normal"/>
    <w:uiPriority w:val="35"/>
    <w:unhideWhenUsed/>
    <w:qFormat/>
    <w:rsid w:val="005900ab"/>
    <w:pPr>
      <w:suppressAutoHyphens w:val="false"/>
      <w:spacing w:lineRule="auto" w:line="259" w:before="0" w:after="200"/>
      <w:ind w:hanging="0"/>
    </w:pPr>
    <w:rPr>
      <w:rFonts w:ascii="Calibri" w:hAnsi="Calibri" w:eastAsia="Calibri" w:cs="Times New Roman"/>
      <w:i/>
      <w:iCs/>
      <w:color w:val="44546A"/>
      <w:sz w:val="18"/>
      <w:szCs w:val="18"/>
      <w:lang w:val="es-ES_tradnl"/>
    </w:rPr>
  </w:style>
  <w:style w:type="paragraph" w:styleId="Notaalpie">
    <w:name w:val="Footnote Text"/>
    <w:basedOn w:val="Normal"/>
    <w:pPr/>
    <w:rPr/>
  </w:style>
  <w:style w:type="numbering" w:styleId="NoList" w:default="1">
    <w:name w:val="No List"/>
    <w:uiPriority w:val="99"/>
    <w:semiHidden/>
    <w:unhideWhenUsed/>
    <w:qFormat/>
  </w:style>
  <w:style w:type="numbering" w:styleId="Sinlista1" w:customStyle="1">
    <w:name w:val="Sin lista1"/>
    <w:uiPriority w:val="99"/>
    <w:semiHidden/>
    <w:unhideWhenUsed/>
    <w:qFormat/>
    <w:rsid w:val="00734f96"/>
  </w:style>
  <w:style w:type="numbering" w:styleId="Sinlista2" w:customStyle="1">
    <w:name w:val="Sin lista2"/>
    <w:uiPriority w:val="99"/>
    <w:semiHidden/>
    <w:unhideWhenUsed/>
    <w:qFormat/>
    <w:rsid w:val="005900ab"/>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adecuadrcula2-nfasis22">
    <w:name w:val="Tabla de cuadrícula 2 - Énfasis 22"/>
    <w:basedOn w:val="Tablanormal"/>
    <w:uiPriority w:val="47"/>
    <w:rsid w:val="00734f96"/>
    <w:rPr>
      <w:lang w:eastAsia="es-ES"/>
      <w:sz w:val="20"/>
      <w:szCs w:val="20"/>
    </w:rPr>
    <w:tblPr>
      <w:tblStyleRowBandSize w:val="1"/>
      <w:tblStyleColBandSize w:val="1"/>
      <w:tblBorders>
        <w:top w:val="single" w:color="D99594" w:sz="2" w:space="0"/>
        <w:bottom w:val="single" w:color="D99594" w:sz="2" w:space="0"/>
        <w:insideH w:val="single" w:color="D99594" w:sz="2" w:space="0"/>
        <w:insideV w:val="single" w:color="D99594" w:sz="2" w:space="0"/>
      </w:tblBorders>
    </w:tblPr>
    <w:tblStylePr w:type="firstRow">
      <w:rPr>
        <w:b/>
        <w:bCs/>
      </w:rPr>
      <w:tblPr/>
      <w:tcPr>
        <w:tcBorders>
          <w:top w:val="nil"/>
          <w:bottom w:val="single" w:color="D99594" w:sz="12" w:space="0"/>
          <w:insideH w:val="nil"/>
          <w:insideV w:val="nil"/>
        </w:tcBorders>
        <w:shd w:val="clear" w:color="auto" w:fill="FFFFFF"/>
      </w:tcPr>
    </w:tblStylePr>
    <w:tblStylePr w:type="lastRow">
      <w:rPr>
        <w:b/>
        <w:bCs/>
      </w:rPr>
      <w:tblPr/>
      <w:tcPr>
        <w:tcBorders>
          <w:top w:val="double" w:color="D99594"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F2DBDB"/>
      </w:tcPr>
    </w:tblStylePr>
    <w:tblStylePr w:type="band1Horz">
      <w:tblPr/>
      <w:tcPr>
        <w:shd w:val="clear" w:color="auto" w:fill="F2DBDB"/>
      </w:tcPr>
    </w:tblStylePr>
  </w:style>
  <w:style w:type="table" w:customStyle="1" w:styleId="Tabladecuadrcula2-nfasis221">
    <w:name w:val="Tabla de cuadrícula 2 - Énfasis 221"/>
    <w:basedOn w:val="Tablanormal"/>
    <w:uiPriority w:val="47"/>
    <w:rsid w:val="005900ab"/>
    <w:rPr>
      <w:lang w:eastAsia="es-ES"/>
      <w:sz w:val="20"/>
      <w:szCs w:val="20"/>
    </w:rPr>
    <w:tblPr>
      <w:tblStyleRowBandSize w:val="1"/>
      <w:tblStyleColBandSize w:val="1"/>
      <w:tblBorders>
        <w:top w:val="single" w:color="D99594" w:sz="2" w:space="0"/>
        <w:bottom w:val="single" w:color="D99594" w:sz="2" w:space="0"/>
        <w:insideH w:val="single" w:color="D99594" w:sz="2" w:space="0"/>
        <w:insideV w:val="single" w:color="D99594" w:sz="2" w:space="0"/>
      </w:tblBorders>
    </w:tblPr>
    <w:tblStylePr w:type="firstRow">
      <w:rPr>
        <w:b/>
        <w:bCs/>
      </w:rPr>
      <w:tblPr/>
      <w:tcPr>
        <w:tcBorders>
          <w:top w:val="nil"/>
          <w:bottom w:val="single" w:color="D99594" w:sz="12" w:space="0"/>
          <w:insideH w:val="nil"/>
          <w:insideV w:val="nil"/>
        </w:tcBorders>
        <w:shd w:val="clear" w:color="auto" w:fill="FFFFFF"/>
      </w:tcPr>
    </w:tblStylePr>
    <w:tblStylePr w:type="lastRow">
      <w:rPr>
        <w:b/>
        <w:bCs/>
      </w:rPr>
      <w:tblPr/>
      <w:tcPr>
        <w:tcBorders>
          <w:top w:val="double" w:color="D99594"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F2DBDB"/>
      </w:tcPr>
    </w:tblStylePr>
    <w:tblStylePr w:type="band1Horz">
      <w:tblPr/>
      <w:tcPr>
        <w:shd w:val="clear" w:color="auto" w:fill="F2DBDB"/>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nova.augas@xunta.ga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LibreOffice/7.0.4.2$Windows_X86_64 LibreOffice_project/dcf040e67528d9187c66b2379df5ea4407429775</Application>
  <AppVersion>15.0000</AppVersion>
  <Pages>7</Pages>
  <Words>1206</Words>
  <Characters>6549</Characters>
  <CharactersWithSpaces>7645</CharactersWithSpaces>
  <Paragraphs>112</Paragraphs>
  <Company>Xunta de Galicia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2020-05-14T13:10:00Z</dcterms:created>
  <dc:creator>Inés Mera Rico;Gonzalo Mosqueira Martínez;Iván Cacheiro Villamisar</dc:creator>
  <dc:description/>
  <dc:language>es-ES</dc:language>
  <cp:lastModifiedBy>Iván Cacheiro Villamisar</cp:lastModifiedBy>
  <cp:lastPrinted>2020-05-12T10:52:00Z</cp:lastPrinted>
  <dcterms:modified xsi:type="dcterms:W3CDTF">2020-05-14T13:10:00Z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